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34462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16" w:lineRule="atLeast"/>
        <w:ind w:left="0" w:right="0" w:firstLine="0"/>
        <w:jc w:val="center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t>Название игры: Игровая ситуация «Как растут овощи»</w:t>
      </w:r>
    </w:p>
    <w:p w14:paraId="194E80B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16" w:lineRule="atLeast"/>
        <w:ind w:left="0" w:right="0" w:firstLine="0"/>
        <w:jc w:val="left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t>Цель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t>: Формирование у детей представлений о росте и развитии овощей (от семечка до плода); развитие умения устанавливать последовательность этапов роста; обогащение словаря (семечко, росток, стебель, листья, цветок, плод, солнце, вода, земля); воспитание любви к природе и желания наблюдать за растениями.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t>Количество человек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t>: 3–6 человек.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t>Атрибуты для игры: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t>· Карточки-схемы с этапами роста овоща (семечко → росток → стебель с листьями → цветок → плод).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t>· Муляжи овощей: морковь, огурец, помидор, капуста, свёкла.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t>· Контейнер с «землёй» (песок, крупа) или коврик с грядкой.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t>· Игрушечные семена (фасоль, горох, пуговицы).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t>· Лейка, лопатка, грабли.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t>· Солнышко (картинка или игрушка), тучка с дождиком (картинка).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t>· Кукла или Мишка — «наблюдатель».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t>Ход игры: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t>1. Введение: Воспитатель показывает семечко и говорит: «Ребята, посмотрите, какое маленькое семечко. А вы знаете, что из него может вырасти большая морковка или огурец? Давайте посмотрим, как растут овощи».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t>2. Обсуждение: Воспитатель спрашивает: «Что нужно, чтобы семечко проросло?» Дети отвечают: «Земля, вода, солнце». Воспитатель показывает карточки-схемы и объясняет: «Сначала семечко сажают в землю. Потом его поливают. Солнышко пригревает, и появляется росток. Росток растёт, появляются листья, потом цветок, а из цветка — плод».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t>3. Игровые действия (по этапам):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t>· «Сажаем семечко»: Дети берут семечко, делают лунку в «земле», кладут семечко и присыпают землёй: «Посадили семечко в землю».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t>· «Поливаем»: Дети берут лейку и «поливают»: «Поливаем, поливаем, расти, семечко!»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t>· «Солнышко светит»: Воспитатель поднимает солнышко: «Солнышко пригревает, семечко просыпается». Дети «просыпаются» вместе с семечком.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t>· «Появился росток»: Дети приседают, потом медленно встают, тянут руки вверх: «Вот какой росток!»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t>· «Растёт стебель и листья»: Дети расставляют руки в стороны: «Вот листочки!»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t>· «Появился цветок»: Дети складывают руки в виде бутона, потом «раскрывают»: «Вот цветок!»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t>· «Вырос плод»: Воспитатель показывает муляж овоща: «Из цветка выросла морковка (огурец, помидор)!»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t>4. Завершение: Воспитатель: «Вот как растут овощи! Из маленького семечка вырастает большой вкусный овощ. Молодцы! Теперь мы знаем, как растут овощи».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t>Правила: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t>· Выполнять движения по порядку: семечко → росток → стебель → цветок → плод.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t>· Слушать внимательно, не перебивать.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t>· Поливать аккуратно, не разливать воду.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t>· Говорить вежливо, помогать друг другу.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t>· После игры убрать всё на место.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br w:type="textWrapping"/>
      </w:r>
      <w:bookmarkStart w:id="0" w:name="_GoBack"/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t>Варианты: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br w:type="textWrapping"/>
      </w:r>
      <w:bookmarkEnd w:id="0"/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t>· «Что сначала, что потом»: Дети раскладывают карточки-схемы в правильном порядке: семечко, росток, стебель, цветок, плод.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t>· «Выросла морковка»: Дети показывают рост морковки (она растёт в земле, поэтому «прячутся»).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t>· «Вырос огурец»: Дети показывают рост огурца (он вьётся, поэтому «тянутся» вверх).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t>· «Огород на окне»: Дети сажают настоящий лук в стаканчик с водой и наблюдают за ростом корней и зелёных перьев.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t>· «Поможем зайке посадить огород»: Зайка не знает, как растут овощи. Дети показывают ему этапы роста.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t>· «Дождик и солнышко»: Дети «поливают» грядку, а воспитатель «включает» солнышко. Игра повторяется несколько раз.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br w:type="textWrapping"/>
      </w:r>
    </w:p>
    <w:p w14:paraId="6F6E9693">
      <w:pPr>
        <w:jc w:val="left"/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10A7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2026-09-12T09:35:36Z</dcterms:created>
  <dc:creator>Алина</dc:creator>
  <cp:lastModifiedBy>Алина</cp:lastModifiedBy>
  <dcterms:modified xsi:type="dcterms:W3CDTF">2026-09-12T09:36:42Z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eyJoZGlkIjoiMTI5ZjRlZGEwMTdkYTI5NDdmNDNhMTVmMGVhNjA2ODMifQ==</vt:lpwstr>
  </property>
  <property fmtid="{D5CDD505-2E9C-101B-9397-08002B2CF9AE}" pid="4" name="ICV">
    <vt:lpwstr>1E523026DDD74E249F53D36E912E161E_12</vt:lpwstr>
  </property>
</Properties>
</file>